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CD" w:rsidRPr="00B8589F" w:rsidRDefault="00AA32CD" w:rsidP="00B8589F">
      <w:pPr>
        <w:pStyle w:val="a3"/>
        <w:rPr>
          <w:rFonts w:hint="eastAsia"/>
          <w:sz w:val="28"/>
          <w:szCs w:val="28"/>
        </w:rPr>
      </w:pPr>
      <w:r w:rsidRPr="00AA32CD">
        <w:rPr>
          <w:rFonts w:hint="eastAsia"/>
          <w:sz w:val="28"/>
          <w:szCs w:val="28"/>
        </w:rPr>
        <w:t>我院日语系学子在“第</w:t>
      </w:r>
      <w:r w:rsidRPr="00AA32CD">
        <w:rPr>
          <w:rFonts w:hint="eastAsia"/>
          <w:sz w:val="28"/>
          <w:szCs w:val="28"/>
        </w:rPr>
        <w:t>13</w:t>
      </w:r>
      <w:r w:rsidRPr="00AA32CD">
        <w:rPr>
          <w:rFonts w:hint="eastAsia"/>
          <w:sz w:val="28"/>
          <w:szCs w:val="28"/>
        </w:rPr>
        <w:t>届中国人日语作文大赛”中再获佳绩</w:t>
      </w:r>
    </w:p>
    <w:p w:rsidR="00AA32CD" w:rsidRDefault="00AA32CD" w:rsidP="00B8589F">
      <w:pPr>
        <w:spacing w:line="276"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12月12日，我院日语系师生计5名赴京参加由中日交流研究所和日本驻华大使馆共同举办的“</w:t>
      </w:r>
      <w:r w:rsidRPr="00AA32CD">
        <w:rPr>
          <w:rFonts w:asciiTheme="minorEastAsia" w:eastAsiaTheme="minorEastAsia" w:hAnsiTheme="minorEastAsia" w:hint="eastAsia"/>
          <w:sz w:val="21"/>
          <w:szCs w:val="21"/>
        </w:rPr>
        <w:t>第13届中国人日语作文大赛</w:t>
      </w:r>
      <w:r w:rsidR="0083545C">
        <w:rPr>
          <w:rFonts w:asciiTheme="minorEastAsia" w:eastAsiaTheme="minorEastAsia" w:hAnsiTheme="minorEastAsia" w:hint="eastAsia"/>
          <w:sz w:val="21"/>
          <w:szCs w:val="21"/>
        </w:rPr>
        <w:t>”颁奖典礼</w:t>
      </w:r>
      <w:r>
        <w:rPr>
          <w:rFonts w:asciiTheme="minorEastAsia" w:eastAsiaTheme="minorEastAsia" w:hAnsiTheme="minorEastAsia" w:hint="eastAsia"/>
          <w:sz w:val="21"/>
          <w:szCs w:val="21"/>
        </w:rPr>
        <w:t>。2015级研究生张君惠</w:t>
      </w:r>
      <w:r w:rsidR="00B8589F">
        <w:rPr>
          <w:rFonts w:asciiTheme="minorEastAsia" w:eastAsiaTheme="minorEastAsia" w:hAnsiTheme="minorEastAsia" w:hint="eastAsia"/>
          <w:sz w:val="21"/>
          <w:szCs w:val="21"/>
        </w:rPr>
        <w:t>连续两届</w:t>
      </w:r>
      <w:r>
        <w:rPr>
          <w:rFonts w:asciiTheme="minorEastAsia" w:eastAsiaTheme="minorEastAsia" w:hAnsiTheme="minorEastAsia" w:hint="eastAsia"/>
          <w:sz w:val="21"/>
          <w:szCs w:val="21"/>
        </w:rPr>
        <w:t>荣获“全国一等奖”，2016级研究生陈群、2014级大四学生陈馨蕾、李婉逸荣获“全国三等奖”；此外，</w:t>
      </w:r>
      <w:r w:rsidR="00B8589F">
        <w:rPr>
          <w:rFonts w:asciiTheme="minorEastAsia" w:eastAsiaTheme="minorEastAsia" w:hAnsiTheme="minorEastAsia" w:hint="eastAsia"/>
          <w:sz w:val="21"/>
          <w:szCs w:val="21"/>
        </w:rPr>
        <w:t>佳作奖共3名。我校成为本次获前三等奖人数最多的学校。</w:t>
      </w:r>
    </w:p>
    <w:p w:rsidR="0083545C" w:rsidRDefault="0083545C" w:rsidP="0083545C">
      <w:pPr>
        <w:spacing w:line="276"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noProof/>
          <w:sz w:val="21"/>
          <w:szCs w:val="21"/>
        </w:rPr>
        <w:drawing>
          <wp:inline distT="0" distB="0" distL="0" distR="0">
            <wp:extent cx="4953000" cy="2615179"/>
            <wp:effectExtent l="19050" t="0" r="0" b="0"/>
            <wp:docPr id="1" name="图片 1" descr="F:\新闻稿\QQ图片20171214160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新闻稿\QQ图片20171214160608.jpg"/>
                    <pic:cNvPicPr>
                      <a:picLocks noChangeAspect="1" noChangeArrowheads="1"/>
                    </pic:cNvPicPr>
                  </pic:nvPicPr>
                  <pic:blipFill>
                    <a:blip r:embed="rId4" cstate="print"/>
                    <a:srcRect/>
                    <a:stretch>
                      <a:fillRect/>
                    </a:stretch>
                  </pic:blipFill>
                  <pic:spPr bwMode="auto">
                    <a:xfrm>
                      <a:off x="0" y="0"/>
                      <a:ext cx="4953000" cy="2615179"/>
                    </a:xfrm>
                    <a:prstGeom prst="rect">
                      <a:avLst/>
                    </a:prstGeom>
                    <a:noFill/>
                    <a:ln w="9525">
                      <a:noFill/>
                      <a:miter lim="800000"/>
                      <a:headEnd/>
                      <a:tailEnd/>
                    </a:ln>
                  </pic:spPr>
                </pic:pic>
              </a:graphicData>
            </a:graphic>
          </wp:inline>
        </w:drawing>
      </w:r>
    </w:p>
    <w:p w:rsidR="0083545C" w:rsidRDefault="0083545C" w:rsidP="0083545C">
      <w:pPr>
        <w:spacing w:line="276" w:lineRule="auto"/>
        <w:ind w:firstLineChars="200" w:firstLine="420"/>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（一等奖获得者张君惠与指导老师中村纪子在日本大使馆发表演讲）</w:t>
      </w:r>
    </w:p>
    <w:p w:rsidR="001E0464" w:rsidRDefault="0083545C" w:rsidP="0083545C">
      <w:pPr>
        <w:spacing w:line="276"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12日下午，颁奖典礼在北京日本驻华大使馆举行。</w:t>
      </w:r>
      <w:r w:rsidR="001E0464">
        <w:rPr>
          <w:rFonts w:asciiTheme="minorEastAsia" w:eastAsiaTheme="minorEastAsia" w:hAnsiTheme="minorEastAsia" w:hint="eastAsia"/>
          <w:sz w:val="21"/>
          <w:szCs w:val="21"/>
        </w:rPr>
        <w:t>日本驻华大使横井裕、东芝中国总代表须毛原勲</w:t>
      </w:r>
      <w:r w:rsidR="00D2430A">
        <w:rPr>
          <w:rFonts w:asciiTheme="minorEastAsia" w:eastAsiaTheme="minorEastAsia" w:hAnsiTheme="minorEastAsia" w:hint="eastAsia"/>
          <w:sz w:val="21"/>
          <w:szCs w:val="21"/>
        </w:rPr>
        <w:t>、堂吉诃德株式会社CFO高桥光夫、朝日新闻中国总局长古谷浩一、中国日本商会会长上田明裕等出席，并为众获奖者颁奖。</w:t>
      </w:r>
    </w:p>
    <w:p w:rsidR="00D2430A" w:rsidRDefault="00D2430A" w:rsidP="00D2430A">
      <w:pPr>
        <w:spacing w:line="276"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noProof/>
          <w:sz w:val="21"/>
          <w:szCs w:val="21"/>
        </w:rPr>
        <w:drawing>
          <wp:inline distT="0" distB="0" distL="0" distR="0">
            <wp:extent cx="4819650" cy="3026869"/>
            <wp:effectExtent l="19050" t="0" r="0" b="0"/>
            <wp:docPr id="3" name="图片 3" descr="F:\新闻稿\QQ图片20171214160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新闻稿\QQ图片20171214160634.jpg"/>
                    <pic:cNvPicPr>
                      <a:picLocks noChangeAspect="1" noChangeArrowheads="1"/>
                    </pic:cNvPicPr>
                  </pic:nvPicPr>
                  <pic:blipFill>
                    <a:blip r:embed="rId5" cstate="print"/>
                    <a:srcRect/>
                    <a:stretch>
                      <a:fillRect/>
                    </a:stretch>
                  </pic:blipFill>
                  <pic:spPr bwMode="auto">
                    <a:xfrm>
                      <a:off x="0" y="0"/>
                      <a:ext cx="4823736" cy="3029435"/>
                    </a:xfrm>
                    <a:prstGeom prst="rect">
                      <a:avLst/>
                    </a:prstGeom>
                    <a:noFill/>
                    <a:ln w="9525">
                      <a:noFill/>
                      <a:miter lim="800000"/>
                      <a:headEnd/>
                      <a:tailEnd/>
                    </a:ln>
                  </pic:spPr>
                </pic:pic>
              </a:graphicData>
            </a:graphic>
          </wp:inline>
        </w:drawing>
      </w:r>
    </w:p>
    <w:p w:rsidR="00D2430A" w:rsidRDefault="00D2430A" w:rsidP="00D2430A">
      <w:pPr>
        <w:spacing w:line="276" w:lineRule="auto"/>
        <w:ind w:firstLineChars="200" w:firstLine="420"/>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（图为一等奖获得者张君惠与日本大使横井裕的合影）</w:t>
      </w:r>
    </w:p>
    <w:p w:rsidR="0083545C" w:rsidRDefault="0083545C" w:rsidP="0083545C">
      <w:pPr>
        <w:spacing w:line="276"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我院一等奖获得者张君惠和优秀指导教师中村纪子分别登台演讲。张君惠同学在演讲中分享了两次获得一等奖的心得与和中村老师之间的相互勉励的故事。中村纪子老师在演讲中提出“传承”的重要性，讲述如何将中南财经政法大学日语系的精神传递给下一代</w:t>
      </w:r>
      <w:r w:rsidR="001E0464">
        <w:rPr>
          <w:rFonts w:asciiTheme="minorEastAsia" w:eastAsiaTheme="minorEastAsia" w:hAnsiTheme="minorEastAsia" w:hint="eastAsia"/>
          <w:sz w:val="21"/>
          <w:szCs w:val="21"/>
        </w:rPr>
        <w:t>，其演讲获得了在场嘉宾和师生的赞扬。</w:t>
      </w:r>
    </w:p>
    <w:p w:rsidR="001E0464" w:rsidRDefault="001E0464" w:rsidP="001E0464">
      <w:pPr>
        <w:spacing w:line="276"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noProof/>
          <w:sz w:val="21"/>
          <w:szCs w:val="21"/>
        </w:rPr>
        <w:drawing>
          <wp:inline distT="0" distB="0" distL="0" distR="0">
            <wp:extent cx="4872008" cy="2847975"/>
            <wp:effectExtent l="19050" t="0" r="4792" b="0"/>
            <wp:docPr id="2" name="图片 2" descr="F:\新闻稿\QQ图片2017121416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新闻稿\QQ图片20171214160640.jpg"/>
                    <pic:cNvPicPr>
                      <a:picLocks noChangeAspect="1" noChangeArrowheads="1"/>
                    </pic:cNvPicPr>
                  </pic:nvPicPr>
                  <pic:blipFill>
                    <a:blip r:embed="rId6" cstate="print"/>
                    <a:srcRect/>
                    <a:stretch>
                      <a:fillRect/>
                    </a:stretch>
                  </pic:blipFill>
                  <pic:spPr bwMode="auto">
                    <a:xfrm>
                      <a:off x="0" y="0"/>
                      <a:ext cx="4875531" cy="2850034"/>
                    </a:xfrm>
                    <a:prstGeom prst="rect">
                      <a:avLst/>
                    </a:prstGeom>
                    <a:noFill/>
                    <a:ln w="9525">
                      <a:noFill/>
                      <a:miter lim="800000"/>
                      <a:headEnd/>
                      <a:tailEnd/>
                    </a:ln>
                  </pic:spPr>
                </pic:pic>
              </a:graphicData>
            </a:graphic>
          </wp:inline>
        </w:drawing>
      </w:r>
    </w:p>
    <w:p w:rsidR="001E0464" w:rsidRDefault="001E0464" w:rsidP="001E0464">
      <w:pPr>
        <w:spacing w:line="276"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（图为我院获奖师生与中日交流研究所所长段</w:t>
      </w:r>
      <w:r>
        <w:rPr>
          <w:rFonts w:asciiTheme="minorEastAsia" w:eastAsia="MS Mincho" w:hAnsiTheme="minorEastAsia" w:hint="eastAsia"/>
          <w:sz w:val="21"/>
          <w:szCs w:val="21"/>
          <w:lang w:eastAsia="ja-JP"/>
        </w:rPr>
        <w:t>躍</w:t>
      </w:r>
      <w:r>
        <w:rPr>
          <w:rFonts w:asciiTheme="minorEastAsia" w:eastAsiaTheme="minorEastAsia" w:hAnsiTheme="minorEastAsia" w:hint="eastAsia"/>
          <w:sz w:val="21"/>
          <w:szCs w:val="21"/>
        </w:rPr>
        <w:t>中的合影。前排从右至左依次为：段</w:t>
      </w:r>
      <w:r>
        <w:rPr>
          <w:rFonts w:asciiTheme="minorEastAsia" w:eastAsia="MS Mincho" w:hAnsiTheme="minorEastAsia" w:hint="eastAsia"/>
          <w:sz w:val="21"/>
          <w:szCs w:val="21"/>
          <w:lang w:eastAsia="ja-JP"/>
        </w:rPr>
        <w:t>躍</w:t>
      </w:r>
      <w:r>
        <w:rPr>
          <w:rFonts w:asciiTheme="minorEastAsia" w:eastAsiaTheme="minorEastAsia" w:hAnsiTheme="minorEastAsia" w:hint="eastAsia"/>
          <w:sz w:val="21"/>
          <w:szCs w:val="21"/>
        </w:rPr>
        <w:t>中、一等奖获得者张君惠、指导老师中村纪子；后排从右至左依次为：三等奖获得者陈馨蕾、佳作奖获得者刘锦、三等奖获得者李</w:t>
      </w:r>
      <w:r w:rsidR="00D2430A">
        <w:rPr>
          <w:rFonts w:asciiTheme="minorEastAsia" w:eastAsiaTheme="minorEastAsia" w:hAnsiTheme="minorEastAsia" w:hint="eastAsia"/>
          <w:sz w:val="21"/>
          <w:szCs w:val="21"/>
        </w:rPr>
        <w:t>婉逸）</w:t>
      </w:r>
      <w:r w:rsidR="00D2430A">
        <w:rPr>
          <w:rFonts w:asciiTheme="minorEastAsia" w:eastAsiaTheme="minorEastAsia" w:hAnsiTheme="minorEastAsia"/>
          <w:noProof/>
          <w:sz w:val="21"/>
          <w:szCs w:val="21"/>
        </w:rPr>
        <w:drawing>
          <wp:inline distT="0" distB="0" distL="0" distR="0">
            <wp:extent cx="5200650" cy="2933700"/>
            <wp:effectExtent l="19050" t="0" r="0" b="0"/>
            <wp:docPr id="5" name="图片 4" descr="F:\新闻稿\QQ图片20171214160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新闻稿\QQ图片20171214160739.jpg"/>
                    <pic:cNvPicPr>
                      <a:picLocks noChangeAspect="1" noChangeArrowheads="1"/>
                    </pic:cNvPicPr>
                  </pic:nvPicPr>
                  <pic:blipFill>
                    <a:blip r:embed="rId7" cstate="print"/>
                    <a:srcRect/>
                    <a:stretch>
                      <a:fillRect/>
                    </a:stretch>
                  </pic:blipFill>
                  <pic:spPr bwMode="auto">
                    <a:xfrm>
                      <a:off x="0" y="0"/>
                      <a:ext cx="5204412" cy="2935822"/>
                    </a:xfrm>
                    <a:prstGeom prst="rect">
                      <a:avLst/>
                    </a:prstGeom>
                    <a:noFill/>
                    <a:ln w="9525">
                      <a:noFill/>
                      <a:miter lim="800000"/>
                      <a:headEnd/>
                      <a:tailEnd/>
                    </a:ln>
                  </pic:spPr>
                </pic:pic>
              </a:graphicData>
            </a:graphic>
          </wp:inline>
        </w:drawing>
      </w:r>
    </w:p>
    <w:p w:rsidR="00D2430A" w:rsidRDefault="00D2430A" w:rsidP="00D2430A">
      <w:pPr>
        <w:spacing w:line="276" w:lineRule="auto"/>
        <w:ind w:firstLineChars="200" w:firstLine="420"/>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（图为中村纪子老师与日本大使横井裕的合影）</w:t>
      </w:r>
    </w:p>
    <w:p w:rsidR="001E0464" w:rsidRPr="00AA32CD" w:rsidRDefault="00D2430A" w:rsidP="00D2430A">
      <w:pPr>
        <w:spacing w:line="276"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本次作文大赛获得了朝日新闻、日经新闻、人民网、中新网等中日新闻媒体的关注。我院日语系此次获得</w:t>
      </w:r>
      <w:r w:rsidR="00F96EDB">
        <w:rPr>
          <w:rFonts w:asciiTheme="minorEastAsia" w:eastAsiaTheme="minorEastAsia" w:hAnsiTheme="minorEastAsia" w:hint="eastAsia"/>
          <w:sz w:val="21"/>
          <w:szCs w:val="21"/>
        </w:rPr>
        <w:t>历史最高的</w:t>
      </w:r>
      <w:r>
        <w:rPr>
          <w:rFonts w:asciiTheme="minorEastAsia" w:eastAsiaTheme="minorEastAsia" w:hAnsiTheme="minorEastAsia" w:hint="eastAsia"/>
          <w:sz w:val="21"/>
          <w:szCs w:val="21"/>
        </w:rPr>
        <w:t>优异成绩，不仅</w:t>
      </w:r>
      <w:r w:rsidR="00F96EDB">
        <w:rPr>
          <w:rFonts w:asciiTheme="minorEastAsia" w:eastAsiaTheme="minorEastAsia" w:hAnsiTheme="minorEastAsia" w:hint="eastAsia"/>
          <w:sz w:val="21"/>
          <w:szCs w:val="21"/>
        </w:rPr>
        <w:t>为下一届的参赛</w:t>
      </w:r>
      <w:r w:rsidR="001804A3">
        <w:rPr>
          <w:rFonts w:asciiTheme="minorEastAsia" w:eastAsiaTheme="minorEastAsia" w:hAnsiTheme="minorEastAsia" w:hint="eastAsia"/>
          <w:sz w:val="21"/>
          <w:szCs w:val="21"/>
        </w:rPr>
        <w:t>鼓舞了气势，更提高了中南财经政法大学日语系在全国的知名度。愿我院才子继续努力，再创新高！</w:t>
      </w:r>
    </w:p>
    <w:sectPr w:rsidR="001E0464" w:rsidRPr="00AA32C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804A3"/>
    <w:rsid w:val="001923D4"/>
    <w:rsid w:val="001E0464"/>
    <w:rsid w:val="00323B43"/>
    <w:rsid w:val="003D37D8"/>
    <w:rsid w:val="00426133"/>
    <w:rsid w:val="004358AB"/>
    <w:rsid w:val="0083545C"/>
    <w:rsid w:val="008B7726"/>
    <w:rsid w:val="00AA32CD"/>
    <w:rsid w:val="00B8589F"/>
    <w:rsid w:val="00D2430A"/>
    <w:rsid w:val="00D31D50"/>
    <w:rsid w:val="00F96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A32C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A32CD"/>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83545C"/>
    <w:pPr>
      <w:spacing w:after="0"/>
    </w:pPr>
    <w:rPr>
      <w:sz w:val="18"/>
      <w:szCs w:val="18"/>
    </w:rPr>
  </w:style>
  <w:style w:type="character" w:customStyle="1" w:styleId="Char0">
    <w:name w:val="批注框文本 Char"/>
    <w:basedOn w:val="a0"/>
    <w:link w:val="a4"/>
    <w:uiPriority w:val="99"/>
    <w:semiHidden/>
    <w:rsid w:val="0083545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2017-12-14T09:04:00Z</dcterms:modified>
</cp:coreProperties>
</file>